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3E24" w14:textId="4624B716" w:rsidR="00117343" w:rsidRDefault="0093398C" w:rsidP="00117343">
      <w:pPr>
        <w:jc w:val="center"/>
        <w:rPr>
          <w:sz w:val="20"/>
          <w:szCs w:val="20"/>
        </w:rPr>
      </w:pPr>
      <w:r w:rsidRPr="0093398C">
        <w:rPr>
          <w:sz w:val="40"/>
          <w:szCs w:val="40"/>
        </w:rPr>
        <w:t xml:space="preserve">p20 </w:t>
      </w:r>
      <w:r w:rsidR="00550BD3">
        <w:rPr>
          <w:sz w:val="40"/>
          <w:szCs w:val="40"/>
        </w:rPr>
        <w:t>Aufgabe</w:t>
      </w:r>
      <w:r w:rsidR="00734E3E">
        <w:rPr>
          <w:sz w:val="40"/>
          <w:szCs w:val="40"/>
        </w:rPr>
        <w:t>2</w:t>
      </w:r>
      <w:r w:rsidR="00550BD3">
        <w:rPr>
          <w:sz w:val="40"/>
          <w:szCs w:val="40"/>
        </w:rPr>
        <w:t xml:space="preserve"> </w:t>
      </w:r>
      <w:r w:rsidR="00117343">
        <w:rPr>
          <w:sz w:val="20"/>
          <w:szCs w:val="20"/>
        </w:rPr>
        <w:t>http://www.perseus.tufts.edu/hopper/text?doc=Perseus%3Atext%3A1999.01.0163%3Aletter%3D7%3Asection%3D</w:t>
      </w:r>
      <w:bookmarkStart w:id="0" w:name="_Hlk92227423"/>
      <w:r w:rsidR="00117343">
        <w:rPr>
          <w:sz w:val="20"/>
          <w:szCs w:val="20"/>
        </w:rPr>
        <w:t>336</w:t>
      </w:r>
      <w:bookmarkEnd w:id="0"/>
      <w:r w:rsidR="004F16E8">
        <w:rPr>
          <w:sz w:val="20"/>
          <w:szCs w:val="20"/>
        </w:rPr>
        <w:t>a</w:t>
      </w:r>
    </w:p>
    <w:p w14:paraId="18EBDB18" w14:textId="77777777" w:rsidR="0025139C" w:rsidRDefault="00AD3174" w:rsidP="00AD3174">
      <w:pPr>
        <w:tabs>
          <w:tab w:val="left" w:pos="1560"/>
          <w:tab w:val="left" w:pos="1843"/>
        </w:tabs>
        <w:rPr>
          <w:b/>
          <w:bCs/>
          <w:sz w:val="28"/>
          <w:szCs w:val="28"/>
        </w:rPr>
      </w:pPr>
      <w:r w:rsidRPr="00AD3174">
        <w:rPr>
          <w:b/>
          <w:bCs/>
          <w:sz w:val="28"/>
          <w:szCs w:val="28"/>
        </w:rPr>
        <w:t>Vorweg: Bitte übersetze ins Griechische:</w:t>
      </w:r>
    </w:p>
    <w:p w14:paraId="34C6EF5E" w14:textId="20C3F71D" w:rsidR="00AD3174" w:rsidRDefault="00AD3174" w:rsidP="00AD3174">
      <w:pPr>
        <w:tabs>
          <w:tab w:val="left" w:pos="1560"/>
          <w:tab w:val="left" w:pos="1843"/>
        </w:tabs>
        <w:rPr>
          <w:sz w:val="24"/>
          <w:szCs w:val="24"/>
        </w:rPr>
      </w:pPr>
      <w:r w:rsidRPr="000E32B5">
        <w:rPr>
          <w:sz w:val="24"/>
          <w:szCs w:val="24"/>
        </w:rPr>
        <w:t>Möge euch für alle Zeit Glück beschieden sein.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54861">
        <w:rPr>
          <w:color w:val="00B050"/>
          <w:sz w:val="24"/>
          <w:szCs w:val="24"/>
          <w:lang w:val="el-GR"/>
        </w:rPr>
        <w:t>ἀγαθὴ τύχη ὑμῖν γένοιτο/εἴη</w:t>
      </w:r>
      <w:r w:rsidRPr="00354861">
        <w:rPr>
          <w:color w:val="00B050"/>
          <w:sz w:val="24"/>
          <w:szCs w:val="24"/>
        </w:rPr>
        <w:br/>
      </w:r>
      <w:r w:rsidRPr="000E32B5">
        <w:rPr>
          <w:sz w:val="24"/>
          <w:szCs w:val="24"/>
        </w:rPr>
        <w:t>Wohin du gehst, da will auch ich hingehen. (</w:t>
      </w:r>
      <w:r w:rsidRPr="000E32B5">
        <w:rPr>
          <w:sz w:val="24"/>
          <w:szCs w:val="24"/>
          <w:lang w:val="el-GR"/>
        </w:rPr>
        <w:t>ὅποι ... ἐνθάδε</w:t>
      </w:r>
      <w:r w:rsidRPr="000E32B5"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Pr="000E32B5">
        <w:rPr>
          <w:sz w:val="24"/>
          <w:szCs w:val="24"/>
        </w:rPr>
        <w:t>Lasst uns darauf trinken/ beten.</w:t>
      </w:r>
      <w:r>
        <w:rPr>
          <w:sz w:val="24"/>
          <w:szCs w:val="24"/>
        </w:rPr>
        <w:br/>
      </w:r>
      <w:r w:rsidRPr="000E32B5">
        <w:rPr>
          <w:sz w:val="24"/>
          <w:szCs w:val="24"/>
        </w:rPr>
        <w:t xml:space="preserve">Es sei/geschehe, was immer du sagst. </w:t>
      </w:r>
      <w:r w:rsidRPr="000E32B5">
        <w:rPr>
          <w:sz w:val="24"/>
          <w:szCs w:val="24"/>
        </w:rPr>
        <w:br/>
        <w:t xml:space="preserve">Es war, wie du sagtest. </w:t>
      </w:r>
      <w:r w:rsidRPr="000E32B5">
        <w:rPr>
          <w:sz w:val="24"/>
          <w:szCs w:val="24"/>
        </w:rPr>
        <w:br/>
        <w:t>Ich wusste, was es war.</w:t>
      </w:r>
      <w:r w:rsidRPr="000E32B5">
        <w:rPr>
          <w:sz w:val="24"/>
          <w:szCs w:val="24"/>
        </w:rPr>
        <w:br/>
        <w:t>Er sagt, dass (</w:t>
      </w:r>
      <w:r w:rsidRPr="000E32B5">
        <w:rPr>
          <w:sz w:val="24"/>
          <w:szCs w:val="24"/>
          <w:lang w:val="el-GR"/>
        </w:rPr>
        <w:t>ὅτι)</w:t>
      </w:r>
      <w:r w:rsidRPr="000E32B5">
        <w:rPr>
          <w:sz w:val="24"/>
          <w:szCs w:val="24"/>
        </w:rPr>
        <w:t xml:space="preserve"> er nichts davon wisse.</w:t>
      </w:r>
      <w:r w:rsidRPr="000E32B5">
        <w:rPr>
          <w:sz w:val="24"/>
          <w:szCs w:val="24"/>
        </w:rPr>
        <w:br/>
        <w:t>Er sagte, dass (</w:t>
      </w:r>
      <w:r w:rsidRPr="000E32B5">
        <w:rPr>
          <w:sz w:val="24"/>
          <w:szCs w:val="24"/>
          <w:lang w:val="el-GR"/>
        </w:rPr>
        <w:t>ὅτι)</w:t>
      </w:r>
      <w:r w:rsidRPr="000E32B5">
        <w:rPr>
          <w:sz w:val="24"/>
          <w:szCs w:val="24"/>
        </w:rPr>
        <w:t xml:space="preserve"> er nichts davon wisse.  </w:t>
      </w:r>
      <w:r w:rsidRPr="000E32B5">
        <w:rPr>
          <w:sz w:val="24"/>
          <w:szCs w:val="24"/>
        </w:rPr>
        <w:br/>
      </w:r>
      <w:r w:rsidR="009F759F">
        <w:rPr>
          <w:sz w:val="24"/>
          <w:szCs w:val="24"/>
        </w:rPr>
        <w:t>Wir</w:t>
      </w:r>
      <w:r w:rsidRPr="000E32B5">
        <w:rPr>
          <w:sz w:val="24"/>
          <w:szCs w:val="24"/>
        </w:rPr>
        <w:t xml:space="preserve"> sagte</w:t>
      </w:r>
      <w:r w:rsidR="009F759F">
        <w:rPr>
          <w:sz w:val="24"/>
          <w:szCs w:val="24"/>
        </w:rPr>
        <w:t>n</w:t>
      </w:r>
      <w:r w:rsidRPr="000E32B5">
        <w:rPr>
          <w:sz w:val="24"/>
          <w:szCs w:val="24"/>
        </w:rPr>
        <w:t xml:space="preserve"> das, um nicht angeklagt zu werden.</w:t>
      </w:r>
      <w:r w:rsidRPr="000E32B5">
        <w:rPr>
          <w:sz w:val="24"/>
          <w:szCs w:val="24"/>
        </w:rPr>
        <w:br/>
        <w:t>Es wäre schön, wenn du die Wahrheit sagtest.</w:t>
      </w:r>
    </w:p>
    <w:p w14:paraId="2F63BDE7" w14:textId="5BAF44B9" w:rsidR="0025139C" w:rsidRPr="000E32B5" w:rsidRDefault="0025139C" w:rsidP="00AD3174">
      <w:pPr>
        <w:tabs>
          <w:tab w:val="left" w:pos="1560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Dabei hilft: </w:t>
      </w:r>
      <w:hyperlink r:id="rId7" w:history="1">
        <w:r w:rsidRPr="00B72F76">
          <w:rPr>
            <w:rStyle w:val="Hyperlink"/>
            <w:rFonts w:ascii="Calibri" w:hAnsi="Calibri" w:cs="Calibri"/>
            <w:sz w:val="24"/>
            <w:szCs w:val="24"/>
          </w:rPr>
          <w:t>Modi1</w:t>
        </w:r>
      </w:hyperlink>
      <w:r w:rsidRPr="00740B3C">
        <w:rPr>
          <w:rStyle w:val="fontstyle01"/>
          <w:color w:val="0563C1"/>
          <w:sz w:val="24"/>
          <w:szCs w:val="24"/>
        </w:rPr>
        <w:t xml:space="preserve"> </w:t>
      </w:r>
      <w:r w:rsidRPr="00740B3C">
        <w:rPr>
          <w:rStyle w:val="fontstyle01"/>
          <w:sz w:val="24"/>
          <w:szCs w:val="24"/>
        </w:rPr>
        <w:t xml:space="preserve">und </w:t>
      </w:r>
      <w:hyperlink r:id="rId8" w:history="1">
        <w:r w:rsidRPr="00B72F76">
          <w:rPr>
            <w:rStyle w:val="Hyperlink"/>
            <w:rFonts w:ascii="Calibri" w:hAnsi="Calibri" w:cs="Calibri"/>
            <w:sz w:val="24"/>
            <w:szCs w:val="24"/>
          </w:rPr>
          <w:t>Mo</w:t>
        </w:r>
        <w:r w:rsidRPr="00B72F76">
          <w:rPr>
            <w:rStyle w:val="Hyperlink"/>
            <w:rFonts w:ascii="Calibri" w:hAnsi="Calibri" w:cs="Calibri"/>
            <w:sz w:val="24"/>
            <w:szCs w:val="24"/>
          </w:rPr>
          <w:t>d</w:t>
        </w:r>
        <w:r w:rsidRPr="00B72F76">
          <w:rPr>
            <w:rStyle w:val="Hyperlink"/>
            <w:rFonts w:ascii="Calibri" w:hAnsi="Calibri" w:cs="Calibri"/>
            <w:sz w:val="24"/>
            <w:szCs w:val="24"/>
          </w:rPr>
          <w:t>i2</w:t>
        </w:r>
      </w:hyperlink>
      <w:r w:rsidRPr="00740B3C">
        <w:rPr>
          <w:rStyle w:val="fontstyle01"/>
          <w:color w:val="0563C1"/>
          <w:sz w:val="24"/>
          <w:szCs w:val="24"/>
        </w:rPr>
        <w:t xml:space="preserve">, </w:t>
      </w:r>
      <w:r w:rsidRPr="00740B3C">
        <w:rPr>
          <w:rStyle w:val="fontstyle01"/>
          <w:sz w:val="24"/>
          <w:szCs w:val="24"/>
        </w:rPr>
        <w:t xml:space="preserve">Formen der </w:t>
      </w:r>
      <w:hyperlink r:id="rId9" w:history="1">
        <w:r w:rsidRPr="00874C48">
          <w:rPr>
            <w:rStyle w:val="Hyperlink"/>
            <w:rFonts w:ascii="Calibri" w:hAnsi="Calibri" w:cs="Calibri"/>
            <w:sz w:val="24"/>
            <w:szCs w:val="24"/>
          </w:rPr>
          <w:t>besonderen Verben</w:t>
        </w:r>
      </w:hyperlink>
      <w:r>
        <w:rPr>
          <w:rStyle w:val="fontstyle01"/>
          <w:color w:val="0563C1"/>
          <w:sz w:val="24"/>
          <w:szCs w:val="24"/>
        </w:rPr>
        <w:t>.</w:t>
      </w:r>
    </w:p>
    <w:p w14:paraId="444854E9" w14:textId="19EA8E8F" w:rsidR="00D1783A" w:rsidRPr="00AD3174" w:rsidRDefault="00D1783A" w:rsidP="00D1783A">
      <w:pPr>
        <w:rPr>
          <w:b/>
          <w:bCs/>
          <w:sz w:val="28"/>
          <w:szCs w:val="28"/>
        </w:rPr>
      </w:pPr>
      <w:r w:rsidRPr="00AD3174">
        <w:rPr>
          <w:b/>
          <w:bCs/>
          <w:sz w:val="28"/>
          <w:szCs w:val="28"/>
        </w:rPr>
        <w:t>Bitte übersetze der Reihe nach in der rechten Spalte</w:t>
      </w:r>
      <w:r w:rsidR="00AD3174" w:rsidRPr="00AD3174">
        <w:rPr>
          <w:b/>
          <w:bCs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1783A" w:rsidRPr="003D0AF6" w14:paraId="7B2802B2" w14:textId="72B12C5E" w:rsidTr="00CD62CA">
        <w:tc>
          <w:tcPr>
            <w:tcW w:w="5098" w:type="dxa"/>
          </w:tcPr>
          <w:p w14:paraId="4E53AD31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ἄλλως δὲ οὐκ ἔστιν </w:t>
            </w:r>
          </w:p>
        </w:tc>
        <w:tc>
          <w:tcPr>
            <w:tcW w:w="5098" w:type="dxa"/>
          </w:tcPr>
          <w:p w14:paraId="11FFFD6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354233B" w14:textId="24A7FCA8" w:rsidTr="00CD62CA">
        <w:tc>
          <w:tcPr>
            <w:tcW w:w="5098" w:type="dxa"/>
          </w:tcPr>
          <w:p w14:paraId="48FC54F5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ὡς ἄν ποτε κακῶν λήξαι [337β] πόλις </w:t>
            </w:r>
          </w:p>
        </w:tc>
        <w:tc>
          <w:tcPr>
            <w:tcW w:w="5098" w:type="dxa"/>
          </w:tcPr>
          <w:p w14:paraId="5B947606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033CD7A" w14:textId="69809879" w:rsidTr="00CD62CA">
        <w:tc>
          <w:tcPr>
            <w:tcW w:w="5098" w:type="dxa"/>
          </w:tcPr>
          <w:p w14:paraId="1DD85B50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ἐν αὑτῇ στασιάσασα, </w:t>
            </w:r>
          </w:p>
        </w:tc>
        <w:tc>
          <w:tcPr>
            <w:tcW w:w="5098" w:type="dxa"/>
          </w:tcPr>
          <w:p w14:paraId="0566411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BFDC1E3" w14:textId="3EDAB3E4" w:rsidTr="00CD62CA">
        <w:tc>
          <w:tcPr>
            <w:tcW w:w="5098" w:type="dxa"/>
          </w:tcPr>
          <w:p w14:paraId="2E5E8AC0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ἀλλὰ στάσεις καὶ ἔχθραι </w:t>
            </w:r>
          </w:p>
        </w:tc>
        <w:tc>
          <w:tcPr>
            <w:tcW w:w="5098" w:type="dxa"/>
          </w:tcPr>
          <w:p w14:paraId="67340AB1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3C0AF26" w14:textId="528B1279" w:rsidTr="00CD62CA">
        <w:tc>
          <w:tcPr>
            <w:tcW w:w="5098" w:type="dxa"/>
          </w:tcPr>
          <w:p w14:paraId="51040F02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καὶ μίση καὶ ἀπιστίαι </w:t>
            </w:r>
          </w:p>
        </w:tc>
        <w:tc>
          <w:tcPr>
            <w:tcW w:w="5098" w:type="dxa"/>
          </w:tcPr>
          <w:p w14:paraId="3C50948F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0D34D3C" w14:textId="7A5FFB4D" w:rsidTr="00CD62CA">
        <w:tc>
          <w:tcPr>
            <w:tcW w:w="5098" w:type="dxa"/>
          </w:tcPr>
          <w:p w14:paraId="320BFC1A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ταῖς οὕτω διατεθείσαις πόλεσιν αὐταῖς </w:t>
            </w:r>
          </w:p>
        </w:tc>
        <w:tc>
          <w:tcPr>
            <w:tcW w:w="5098" w:type="dxa"/>
          </w:tcPr>
          <w:p w14:paraId="4F38B281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5ED4F59" w14:textId="4D24F0AE" w:rsidTr="00CD62CA">
        <w:tc>
          <w:tcPr>
            <w:tcW w:w="5098" w:type="dxa"/>
          </w:tcPr>
          <w:p w14:paraId="1546BDD5" w14:textId="3A4803FD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πρὸς αὑτὰς ἀεὶ γίγνεσθαι φιλεῖ</w:t>
            </w:r>
            <w:r w:rsidR="00B73422">
              <w:rPr>
                <w:rStyle w:val="Endnotenzeichen"/>
                <w:sz w:val="24"/>
                <w:szCs w:val="24"/>
              </w:rPr>
              <w:endnoteReference w:id="1"/>
            </w:r>
            <w:r w:rsidRPr="003D0A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98" w:type="dxa"/>
          </w:tcPr>
          <w:p w14:paraId="1D3219AE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21503E3" w14:textId="260FF337" w:rsidTr="00CD62CA">
        <w:tc>
          <w:tcPr>
            <w:tcW w:w="5098" w:type="dxa"/>
          </w:tcPr>
          <w:p w14:paraId="0C09E14D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τοὺς δὴ κρατήσαντας ἀεὶ χρή, </w:t>
            </w:r>
          </w:p>
        </w:tc>
        <w:tc>
          <w:tcPr>
            <w:tcW w:w="5098" w:type="dxa"/>
          </w:tcPr>
          <w:p w14:paraId="4CF2580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6A93664" w14:textId="0826DBBC" w:rsidTr="00CD62CA">
        <w:tc>
          <w:tcPr>
            <w:tcW w:w="5098" w:type="dxa"/>
          </w:tcPr>
          <w:p w14:paraId="2B430F28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ὅτανπερ ἐπιθυμήσωσιν σωτηρίας, </w:t>
            </w:r>
          </w:p>
        </w:tc>
        <w:tc>
          <w:tcPr>
            <w:tcW w:w="5098" w:type="dxa"/>
          </w:tcPr>
          <w:p w14:paraId="55C865B5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7430C14" w14:textId="03F2A341" w:rsidTr="00CD62CA">
        <w:tc>
          <w:tcPr>
            <w:tcW w:w="5098" w:type="dxa"/>
          </w:tcPr>
          <w:p w14:paraId="64987165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αὐτοὺς ἐν αὑτοῖς ἄνδρας προκρῖναι τῶν Ἑλλήνων </w:t>
            </w:r>
          </w:p>
        </w:tc>
        <w:tc>
          <w:tcPr>
            <w:tcW w:w="5098" w:type="dxa"/>
          </w:tcPr>
          <w:p w14:paraId="0E6DA791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315280F0" w14:textId="1FC22CEF" w:rsidTr="00CD62CA">
        <w:tc>
          <w:tcPr>
            <w:tcW w:w="5098" w:type="dxa"/>
          </w:tcPr>
          <w:p w14:paraId="723333AE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οὓς ἂν πυνθάνωνται ἀρίστους ὄντας, </w:t>
            </w:r>
          </w:p>
        </w:tc>
        <w:tc>
          <w:tcPr>
            <w:tcW w:w="5098" w:type="dxa"/>
          </w:tcPr>
          <w:p w14:paraId="77429CB2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D444925" w14:textId="51824AA1" w:rsidTr="00CD62CA">
        <w:tc>
          <w:tcPr>
            <w:tcW w:w="5098" w:type="dxa"/>
          </w:tcPr>
          <w:p w14:paraId="4529523A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πρῶτον μὲν γέροντας, καὶ παῖδας καὶ γυναῖκας </w:t>
            </w:r>
          </w:p>
        </w:tc>
        <w:tc>
          <w:tcPr>
            <w:tcW w:w="5098" w:type="dxa"/>
          </w:tcPr>
          <w:p w14:paraId="0E75E6F8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8D34BFB" w14:textId="5C2A81D2" w:rsidTr="00CD62CA">
        <w:tc>
          <w:tcPr>
            <w:tcW w:w="5098" w:type="dxa"/>
          </w:tcPr>
          <w:p w14:paraId="1FB6F49F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κεκτημένους οἴκοι </w:t>
            </w:r>
          </w:p>
        </w:tc>
        <w:tc>
          <w:tcPr>
            <w:tcW w:w="5098" w:type="dxa"/>
          </w:tcPr>
          <w:p w14:paraId="65C34B4D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C434AFE" w14:textId="102CA609" w:rsidTr="00CD62CA">
        <w:tc>
          <w:tcPr>
            <w:tcW w:w="5098" w:type="dxa"/>
          </w:tcPr>
          <w:p w14:paraId="6D16BC50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καὶ προγόνους αὑτῶν ὅτι μάλιστα πολλούς τε </w:t>
            </w:r>
          </w:p>
        </w:tc>
        <w:tc>
          <w:tcPr>
            <w:tcW w:w="5098" w:type="dxa"/>
          </w:tcPr>
          <w:p w14:paraId="1BEA71AD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9D58A7E" w14:textId="0C17BB7D" w:rsidTr="00CD62CA">
        <w:tc>
          <w:tcPr>
            <w:tcW w:w="5098" w:type="dxa"/>
          </w:tcPr>
          <w:p w14:paraId="5CA0A48D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καὶ ἀγαθοὺς καὶ ὀνομαστοὺς </w:t>
            </w:r>
          </w:p>
        </w:tc>
        <w:tc>
          <w:tcPr>
            <w:tcW w:w="5098" w:type="dxa"/>
          </w:tcPr>
          <w:p w14:paraId="05806263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F49751C" w14:textId="294B1761" w:rsidTr="00CD62CA">
        <w:tc>
          <w:tcPr>
            <w:tcW w:w="5098" w:type="dxa"/>
          </w:tcPr>
          <w:p w14:paraId="302ED260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καὶ κτῆσιν κεκτημένους πάντας [337ξ] ἱκανήν</w:t>
            </w:r>
          </w:p>
        </w:tc>
        <w:tc>
          <w:tcPr>
            <w:tcW w:w="5098" w:type="dxa"/>
          </w:tcPr>
          <w:p w14:paraId="40CCAC8B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9EA3940" w14:textId="07043534" w:rsidTr="00CD62CA">
        <w:tc>
          <w:tcPr>
            <w:tcW w:w="5098" w:type="dxa"/>
          </w:tcPr>
          <w:p w14:paraId="101E6A8C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—ἀριθμὸν δὲ εἶναι μυριάνδρῳ πόλει </w:t>
            </w:r>
          </w:p>
        </w:tc>
        <w:tc>
          <w:tcPr>
            <w:tcW w:w="5098" w:type="dxa"/>
          </w:tcPr>
          <w:p w14:paraId="4779C429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5493775" w14:textId="2567428C" w:rsidTr="00CD62CA">
        <w:tc>
          <w:tcPr>
            <w:tcW w:w="5098" w:type="dxa"/>
          </w:tcPr>
          <w:p w14:paraId="29A33587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πεντήκοντα ἱκανοὶ τοιοῦτοι—</w:t>
            </w:r>
          </w:p>
        </w:tc>
        <w:tc>
          <w:tcPr>
            <w:tcW w:w="5098" w:type="dxa"/>
          </w:tcPr>
          <w:p w14:paraId="0570ACAF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AC2E5B6" w14:textId="4E9D756A" w:rsidTr="00CD62CA">
        <w:tc>
          <w:tcPr>
            <w:tcW w:w="5098" w:type="dxa"/>
          </w:tcPr>
          <w:p w14:paraId="14E18548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τούτους δὴ δεήσεσιν καὶ τιμαῖς ὅτι μεγίσταις </w:t>
            </w:r>
          </w:p>
        </w:tc>
        <w:tc>
          <w:tcPr>
            <w:tcW w:w="5098" w:type="dxa"/>
          </w:tcPr>
          <w:p w14:paraId="09AE340F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3CEBCA65" w14:textId="7B0FE109" w:rsidTr="00CD62CA">
        <w:tc>
          <w:tcPr>
            <w:tcW w:w="5098" w:type="dxa"/>
          </w:tcPr>
          <w:p w14:paraId="11F346B2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οἴκοθεν μεταπέμψασθαι, </w:t>
            </w:r>
          </w:p>
        </w:tc>
        <w:tc>
          <w:tcPr>
            <w:tcW w:w="5098" w:type="dxa"/>
          </w:tcPr>
          <w:p w14:paraId="2B39225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39454C9B" w14:textId="49E61D45" w:rsidTr="00CD62CA">
        <w:tc>
          <w:tcPr>
            <w:tcW w:w="5098" w:type="dxa"/>
          </w:tcPr>
          <w:p w14:paraId="3CC05337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μεταπεμψαμένους δὲ ὀμόσαντας δεῖσθαι </w:t>
            </w:r>
          </w:p>
        </w:tc>
        <w:tc>
          <w:tcPr>
            <w:tcW w:w="5098" w:type="dxa"/>
          </w:tcPr>
          <w:p w14:paraId="1BFDC17A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7DE05A4" w14:textId="70F41DE3" w:rsidTr="00CD62CA">
        <w:tc>
          <w:tcPr>
            <w:tcW w:w="5098" w:type="dxa"/>
          </w:tcPr>
          <w:p w14:paraId="3298B82B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καὶ κελεύειν θεῖναι νόμους, </w:t>
            </w:r>
          </w:p>
        </w:tc>
        <w:tc>
          <w:tcPr>
            <w:tcW w:w="5098" w:type="dxa"/>
          </w:tcPr>
          <w:p w14:paraId="602B92FC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4FDE209" w14:textId="02B2C1C4" w:rsidTr="00CD62CA">
        <w:tc>
          <w:tcPr>
            <w:tcW w:w="5098" w:type="dxa"/>
          </w:tcPr>
          <w:p w14:paraId="0B8B2B04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μήτε νικήσασιν μήτε νικηθεῖσιν νέμειν πλέον, </w:t>
            </w:r>
          </w:p>
        </w:tc>
        <w:tc>
          <w:tcPr>
            <w:tcW w:w="5098" w:type="dxa"/>
          </w:tcPr>
          <w:p w14:paraId="1EC0251E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8A4E752" w14:textId="4C5CAA1F" w:rsidTr="00CD62CA">
        <w:tc>
          <w:tcPr>
            <w:tcW w:w="5098" w:type="dxa"/>
          </w:tcPr>
          <w:p w14:paraId="4AD56C34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τὸ δὲ ἴσον καὶ κοινὸν πάσῃ τῇ πόλει. </w:t>
            </w:r>
          </w:p>
        </w:tc>
        <w:tc>
          <w:tcPr>
            <w:tcW w:w="5098" w:type="dxa"/>
          </w:tcPr>
          <w:p w14:paraId="19F736EA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3EC753B" w14:textId="3C0265B5" w:rsidTr="00CD62CA">
        <w:tc>
          <w:tcPr>
            <w:tcW w:w="5098" w:type="dxa"/>
          </w:tcPr>
          <w:p w14:paraId="694B2C39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τεθέντων δὲ τῶν νόμων </w:t>
            </w:r>
          </w:p>
        </w:tc>
        <w:tc>
          <w:tcPr>
            <w:tcW w:w="5098" w:type="dxa"/>
          </w:tcPr>
          <w:p w14:paraId="43049B28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611E09F" w14:textId="22C13589" w:rsidTr="00CD62CA">
        <w:tc>
          <w:tcPr>
            <w:tcW w:w="5098" w:type="dxa"/>
          </w:tcPr>
          <w:p w14:paraId="215A08D7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ἐν τούτῳ δὴ τὰ πάντα ἐστίν. </w:t>
            </w:r>
          </w:p>
        </w:tc>
        <w:tc>
          <w:tcPr>
            <w:tcW w:w="5098" w:type="dxa"/>
          </w:tcPr>
          <w:p w14:paraId="692F80BD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C0FA6D7" w14:textId="5E6AC6CC" w:rsidTr="00CD62CA">
        <w:tc>
          <w:tcPr>
            <w:tcW w:w="5098" w:type="dxa"/>
          </w:tcPr>
          <w:p w14:paraId="46E2F64C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ἂν μὲν γὰρ οἱ νενικηκότες </w:t>
            </w:r>
          </w:p>
        </w:tc>
        <w:tc>
          <w:tcPr>
            <w:tcW w:w="5098" w:type="dxa"/>
          </w:tcPr>
          <w:p w14:paraId="41596EC7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775608D" w14:textId="1EFBAD00" w:rsidTr="00CD62CA">
        <w:tc>
          <w:tcPr>
            <w:tcW w:w="5098" w:type="dxa"/>
          </w:tcPr>
          <w:p w14:paraId="4F8048CB" w14:textId="77777777" w:rsidR="00D1783A" w:rsidRPr="003D0AF6" w:rsidRDefault="00E04ED3" w:rsidP="00A56A30">
            <w:pPr>
              <w:rPr>
                <w:sz w:val="24"/>
                <w:szCs w:val="24"/>
              </w:rPr>
            </w:pPr>
            <w:hyperlink r:id="rId10" w:history="1">
              <w:r w:rsidR="00D1783A" w:rsidRPr="003D0AF6">
                <w:rPr>
                  <w:rStyle w:val="Hyperlink"/>
                  <w:sz w:val="24"/>
                  <w:szCs w:val="24"/>
                </w:rPr>
                <w:t>ἥττους</w:t>
              </w:r>
            </w:hyperlink>
            <w:r w:rsidR="00D1783A" w:rsidRPr="003D0AF6">
              <w:rPr>
                <w:sz w:val="24"/>
                <w:szCs w:val="24"/>
              </w:rPr>
              <w:t xml:space="preserve"> αὑτοὺς τῶν νόμων [337δ] </w:t>
            </w:r>
          </w:p>
        </w:tc>
        <w:tc>
          <w:tcPr>
            <w:tcW w:w="5098" w:type="dxa"/>
          </w:tcPr>
          <w:p w14:paraId="38289146" w14:textId="77777777" w:rsidR="00D1783A" w:rsidRDefault="00D1783A" w:rsidP="00A56A30"/>
        </w:tc>
      </w:tr>
      <w:tr w:rsidR="00D1783A" w:rsidRPr="003D0AF6" w14:paraId="1FFD5CAD" w14:textId="0759EDB8" w:rsidTr="00CD62CA">
        <w:tc>
          <w:tcPr>
            <w:tcW w:w="5098" w:type="dxa"/>
          </w:tcPr>
          <w:p w14:paraId="3D05BBAB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μᾶλλον τῶν νενικημένων παρέχωνται, </w:t>
            </w:r>
          </w:p>
        </w:tc>
        <w:tc>
          <w:tcPr>
            <w:tcW w:w="5098" w:type="dxa"/>
          </w:tcPr>
          <w:p w14:paraId="200163AB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2B7BDF5" w14:textId="705956F5" w:rsidTr="00CD62CA">
        <w:tc>
          <w:tcPr>
            <w:tcW w:w="5098" w:type="dxa"/>
          </w:tcPr>
          <w:p w14:paraId="55D90C3F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πάντ᾽ ἔσται σωτηρίας τε καὶ εὐδαιμονίας μεστὰ </w:t>
            </w:r>
          </w:p>
        </w:tc>
        <w:tc>
          <w:tcPr>
            <w:tcW w:w="5098" w:type="dxa"/>
          </w:tcPr>
          <w:p w14:paraId="2E69EBEB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E280106" w14:textId="308C540A" w:rsidTr="00CD62CA">
        <w:tc>
          <w:tcPr>
            <w:tcW w:w="5098" w:type="dxa"/>
          </w:tcPr>
          <w:p w14:paraId="5DFF1726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καὶ πάντων κακῶν ἀποφυγή</w:t>
            </w:r>
            <w:r w:rsidRPr="003D0AF6">
              <w:rPr>
                <w:sz w:val="24"/>
                <w:szCs w:val="24"/>
                <w:lang w:val="el-GR"/>
              </w:rPr>
              <w:t>·</w:t>
            </w:r>
            <w:r w:rsidRPr="003D0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1280C9EB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6ACF873C" w14:textId="71CEFE61" w:rsidTr="00CD62CA">
        <w:tc>
          <w:tcPr>
            <w:tcW w:w="5098" w:type="dxa"/>
          </w:tcPr>
          <w:p w14:paraId="7FBC0317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εἰ δὲ μή, </w:t>
            </w:r>
          </w:p>
        </w:tc>
        <w:tc>
          <w:tcPr>
            <w:tcW w:w="5098" w:type="dxa"/>
          </w:tcPr>
          <w:p w14:paraId="2D01D06B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D804E9D" w14:textId="39A5520B" w:rsidTr="00CD62CA">
        <w:tc>
          <w:tcPr>
            <w:tcW w:w="5098" w:type="dxa"/>
          </w:tcPr>
          <w:p w14:paraId="3683E8A2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lastRenderedPageBreak/>
              <w:t xml:space="preserve">μήτ᾽ ἐμὲ μήτ᾽ ἄλλον κοινωνὸν παρακαλεῖν </w:t>
            </w:r>
          </w:p>
        </w:tc>
        <w:tc>
          <w:tcPr>
            <w:tcW w:w="5098" w:type="dxa"/>
          </w:tcPr>
          <w:p w14:paraId="16493A2E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6487B0B" w14:textId="1249A372" w:rsidTr="00CD62CA">
        <w:tc>
          <w:tcPr>
            <w:tcW w:w="5098" w:type="dxa"/>
          </w:tcPr>
          <w:p w14:paraId="3E54CCFA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ἐπὶ τὸν μὴ πειθόμενον τοῖς νῦν ἐπεσταλμένοις. </w:t>
            </w:r>
          </w:p>
        </w:tc>
        <w:tc>
          <w:tcPr>
            <w:tcW w:w="5098" w:type="dxa"/>
          </w:tcPr>
          <w:p w14:paraId="2E1010C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0D10D93" w14:textId="395F6267" w:rsidTr="00CD62CA">
        <w:tc>
          <w:tcPr>
            <w:tcW w:w="5098" w:type="dxa"/>
          </w:tcPr>
          <w:p w14:paraId="35A5483D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ταῦτα γάρ ἐστιν ἀδελφὰ </w:t>
            </w:r>
          </w:p>
        </w:tc>
        <w:tc>
          <w:tcPr>
            <w:tcW w:w="5098" w:type="dxa"/>
          </w:tcPr>
          <w:p w14:paraId="1B4EDC4B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6F6E8A84" w14:textId="3B65D8AD" w:rsidTr="00CD62CA">
        <w:tc>
          <w:tcPr>
            <w:tcW w:w="5098" w:type="dxa"/>
          </w:tcPr>
          <w:p w14:paraId="0F0289D6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ὧν τε </w:t>
            </w:r>
            <w:r w:rsidRPr="003D0AF6">
              <w:rPr>
                <w:sz w:val="24"/>
                <w:szCs w:val="24"/>
                <w:lang w:val="el-GR"/>
              </w:rPr>
              <w:t>Δ</w:t>
            </w:r>
            <w:r w:rsidRPr="003D0AF6">
              <w:rPr>
                <w:sz w:val="24"/>
                <w:szCs w:val="24"/>
              </w:rPr>
              <w:t xml:space="preserve">ίων ὧν τ᾽ ἐγὼ ἐπεχειρήσαμεν Συρακούσαις </w:t>
            </w:r>
          </w:p>
        </w:tc>
        <w:tc>
          <w:tcPr>
            <w:tcW w:w="5098" w:type="dxa"/>
          </w:tcPr>
          <w:p w14:paraId="4D363DDD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608C128E" w14:textId="34F01908" w:rsidTr="00CD62CA">
        <w:tc>
          <w:tcPr>
            <w:tcW w:w="5098" w:type="dxa"/>
          </w:tcPr>
          <w:p w14:paraId="7EC4D77F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εὖ φρονοῦντες συμπρᾶξαι, </w:t>
            </w:r>
          </w:p>
        </w:tc>
        <w:tc>
          <w:tcPr>
            <w:tcW w:w="5098" w:type="dxa"/>
          </w:tcPr>
          <w:p w14:paraId="79FD2843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D42BF8C" w14:textId="7FFE82CE" w:rsidTr="00CD62CA">
        <w:tc>
          <w:tcPr>
            <w:tcW w:w="5098" w:type="dxa"/>
          </w:tcPr>
          <w:p w14:paraId="78B0AF51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δεύτερα μήν</w:t>
            </w:r>
            <w:r w:rsidRPr="003D0AF6">
              <w:rPr>
                <w:sz w:val="24"/>
                <w:szCs w:val="24"/>
                <w:lang w:val="el-GR"/>
              </w:rPr>
              <w:t>·</w:t>
            </w:r>
            <w:r w:rsidRPr="003D0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61ED0B66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9EAC704" w14:textId="5DDB3DEA" w:rsidTr="00CD62CA">
        <w:tc>
          <w:tcPr>
            <w:tcW w:w="5098" w:type="dxa"/>
          </w:tcPr>
          <w:p w14:paraId="74BB20EB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πρῶτα δ᾽ ἦν </w:t>
            </w:r>
          </w:p>
        </w:tc>
        <w:tc>
          <w:tcPr>
            <w:tcW w:w="5098" w:type="dxa"/>
          </w:tcPr>
          <w:p w14:paraId="3EE32F7F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348AC32" w14:textId="2CA1EDC9" w:rsidTr="00CD62CA">
        <w:tc>
          <w:tcPr>
            <w:tcW w:w="5098" w:type="dxa"/>
          </w:tcPr>
          <w:p w14:paraId="4EE1B0CE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ἃ τὸ πρῶτον ἐπεχειρήθη μετ᾽ αὐτοῦ Διονυσίου </w:t>
            </w:r>
          </w:p>
        </w:tc>
        <w:tc>
          <w:tcPr>
            <w:tcW w:w="5098" w:type="dxa"/>
          </w:tcPr>
          <w:p w14:paraId="5B2BF8E8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7692691" w14:textId="40F8C1A9" w:rsidTr="00CD62CA">
        <w:tc>
          <w:tcPr>
            <w:tcW w:w="5098" w:type="dxa"/>
          </w:tcPr>
          <w:p w14:paraId="5602E071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πραχθῆναι πᾶσιν κοινὰ ἀγαθά, </w:t>
            </w:r>
          </w:p>
        </w:tc>
        <w:tc>
          <w:tcPr>
            <w:tcW w:w="5098" w:type="dxa"/>
          </w:tcPr>
          <w:p w14:paraId="222A4105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62B2948" w14:textId="4A0D2160" w:rsidTr="00CD62CA">
        <w:tc>
          <w:tcPr>
            <w:tcW w:w="5098" w:type="dxa"/>
          </w:tcPr>
          <w:p w14:paraId="27F96883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τύχη δέ τις ἀνθρώπων κρείττων διεφόρησεν. </w:t>
            </w:r>
          </w:p>
        </w:tc>
        <w:tc>
          <w:tcPr>
            <w:tcW w:w="5098" w:type="dxa"/>
          </w:tcPr>
          <w:p w14:paraId="74C6416E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DA85866" w14:textId="74C905D4" w:rsidTr="00CD62CA">
        <w:tc>
          <w:tcPr>
            <w:tcW w:w="5098" w:type="dxa"/>
          </w:tcPr>
          <w:p w14:paraId="60DB71C4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[337ε] τὰ δὲ νῦν ὑμεῖς πειρᾶσθε </w:t>
            </w:r>
          </w:p>
        </w:tc>
        <w:tc>
          <w:tcPr>
            <w:tcW w:w="5098" w:type="dxa"/>
          </w:tcPr>
          <w:p w14:paraId="5EF1935E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1D4201BA" w14:textId="74AF7901" w:rsidTr="00CD62CA">
        <w:tc>
          <w:tcPr>
            <w:tcW w:w="5098" w:type="dxa"/>
          </w:tcPr>
          <w:p w14:paraId="1E5425FC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εὐτυχέστερον αὐτὰ ἀγαθῇ πρᾶξαι μοίρᾳ </w:t>
            </w:r>
          </w:p>
        </w:tc>
        <w:tc>
          <w:tcPr>
            <w:tcW w:w="5098" w:type="dxa"/>
          </w:tcPr>
          <w:p w14:paraId="0AC1FEDF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1B20814" w14:textId="4F5B6CE1" w:rsidTr="00CD62CA">
        <w:tc>
          <w:tcPr>
            <w:tcW w:w="5098" w:type="dxa"/>
          </w:tcPr>
          <w:p w14:paraId="0848F37F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καὶ θείᾳ τινὶ τύχῃ.</w:t>
            </w:r>
          </w:p>
        </w:tc>
        <w:tc>
          <w:tcPr>
            <w:tcW w:w="5098" w:type="dxa"/>
          </w:tcPr>
          <w:p w14:paraId="016CD29A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CBDB53C" w14:textId="46D80FC6" w:rsidTr="00CD62CA">
        <w:tc>
          <w:tcPr>
            <w:tcW w:w="5098" w:type="dxa"/>
          </w:tcPr>
          <w:p w14:paraId="55ECE944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συμβουλὴ μὲν δὴ καὶ ἐπιστολὴ εἰρήσθω </w:t>
            </w:r>
          </w:p>
        </w:tc>
        <w:tc>
          <w:tcPr>
            <w:tcW w:w="5098" w:type="dxa"/>
          </w:tcPr>
          <w:p w14:paraId="69E1F0C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3DF96FDA" w14:textId="1BDDE88B" w:rsidTr="00CD62CA">
        <w:tc>
          <w:tcPr>
            <w:tcW w:w="5098" w:type="dxa"/>
          </w:tcPr>
          <w:p w14:paraId="14DEAF58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καὶ ἡ παρὰ Διονύσιον ἐμὴ προτέρα ἄφιξις</w:t>
            </w:r>
            <w:r w:rsidRPr="003D0AF6">
              <w:rPr>
                <w:sz w:val="24"/>
                <w:szCs w:val="24"/>
                <w:lang w:val="el-GR"/>
              </w:rPr>
              <w:t>·</w:t>
            </w:r>
            <w:r w:rsidRPr="003D0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2B2EDA77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BFE5000" w14:textId="3F7FC306" w:rsidTr="00CD62CA">
        <w:tc>
          <w:tcPr>
            <w:tcW w:w="5098" w:type="dxa"/>
          </w:tcPr>
          <w:p w14:paraId="2544D078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ἡ δὲ δὴ ὑστέρα πορεία τε καὶ πλοῦς </w:t>
            </w:r>
          </w:p>
        </w:tc>
        <w:tc>
          <w:tcPr>
            <w:tcW w:w="5098" w:type="dxa"/>
          </w:tcPr>
          <w:p w14:paraId="23699513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79BD74D" w14:textId="2488AFDA" w:rsidTr="00CD62CA">
        <w:tc>
          <w:tcPr>
            <w:tcW w:w="5098" w:type="dxa"/>
          </w:tcPr>
          <w:p w14:paraId="465009FC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ὡς εἰκότως τε ἅμα καὶ ἐμμελῶς γέγονεν, </w:t>
            </w:r>
          </w:p>
        </w:tc>
        <w:tc>
          <w:tcPr>
            <w:tcW w:w="5098" w:type="dxa"/>
          </w:tcPr>
          <w:p w14:paraId="2ACF0FA5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B842BC8" w14:textId="6497F16D" w:rsidTr="00CD62CA">
        <w:tc>
          <w:tcPr>
            <w:tcW w:w="5098" w:type="dxa"/>
          </w:tcPr>
          <w:p w14:paraId="009F54C8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ᾧ μέλει ἀκούειν ἔξεστι τὸ μετὰ τοῦτο. </w:t>
            </w:r>
          </w:p>
        </w:tc>
        <w:tc>
          <w:tcPr>
            <w:tcW w:w="5098" w:type="dxa"/>
          </w:tcPr>
          <w:p w14:paraId="3415BD30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7F917F72" w14:textId="4107A511" w:rsidTr="00CD62CA">
        <w:tc>
          <w:tcPr>
            <w:tcW w:w="5098" w:type="dxa"/>
          </w:tcPr>
          <w:p w14:paraId="1890A187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ὁ μὲν γὰρ δὴ πρῶτος χρόνος [338α] </w:t>
            </w:r>
          </w:p>
        </w:tc>
        <w:tc>
          <w:tcPr>
            <w:tcW w:w="5098" w:type="dxa"/>
          </w:tcPr>
          <w:p w14:paraId="5D5453B7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1C83037" w14:textId="071C8BD2" w:rsidTr="00CD62CA">
        <w:tc>
          <w:tcPr>
            <w:tcW w:w="5098" w:type="dxa"/>
          </w:tcPr>
          <w:p w14:paraId="0BD33C97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τῆς ἐν Σικελίᾳ διατριβῆς μοι διεπεράνθη, </w:t>
            </w:r>
          </w:p>
        </w:tc>
        <w:tc>
          <w:tcPr>
            <w:tcW w:w="5098" w:type="dxa"/>
          </w:tcPr>
          <w:p w14:paraId="6D2C9FD3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68F616F" w14:textId="63FC45C1" w:rsidTr="00CD62CA">
        <w:tc>
          <w:tcPr>
            <w:tcW w:w="5098" w:type="dxa"/>
          </w:tcPr>
          <w:p w14:paraId="37EE9322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καθάπερ εἶπον, </w:t>
            </w:r>
          </w:p>
        </w:tc>
        <w:tc>
          <w:tcPr>
            <w:tcW w:w="5098" w:type="dxa"/>
          </w:tcPr>
          <w:p w14:paraId="600CF0BA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40B4153" w14:textId="6B7BF3D2" w:rsidTr="00CD62CA">
        <w:tc>
          <w:tcPr>
            <w:tcW w:w="5098" w:type="dxa"/>
          </w:tcPr>
          <w:p w14:paraId="5599B03F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πρὶν συμβουλεύειν </w:t>
            </w:r>
          </w:p>
        </w:tc>
        <w:tc>
          <w:tcPr>
            <w:tcW w:w="5098" w:type="dxa"/>
          </w:tcPr>
          <w:p w14:paraId="0D45C0D8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27FB614B" w14:textId="4803D431" w:rsidTr="00CD62CA">
        <w:tc>
          <w:tcPr>
            <w:tcW w:w="5098" w:type="dxa"/>
          </w:tcPr>
          <w:p w14:paraId="3ED5B7DD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τοῖς οἰκείοις καὶ ἑταίροις τοῖς περὶ Δίωνα</w:t>
            </w:r>
            <w:r w:rsidRPr="003D0AF6">
              <w:rPr>
                <w:sz w:val="24"/>
                <w:szCs w:val="24"/>
                <w:lang w:val="el-GR"/>
              </w:rPr>
              <w:t>·</w:t>
            </w:r>
            <w:r w:rsidRPr="003D0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55F03EB5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5DAA1F05" w14:textId="7CA27699" w:rsidTr="00CD62CA">
        <w:tc>
          <w:tcPr>
            <w:tcW w:w="5098" w:type="dxa"/>
          </w:tcPr>
          <w:p w14:paraId="71D04313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τὸ μετ᾽ ἐκεῖνα δ᾽ οὖν ἔπεισα </w:t>
            </w:r>
          </w:p>
        </w:tc>
        <w:tc>
          <w:tcPr>
            <w:tcW w:w="5098" w:type="dxa"/>
          </w:tcPr>
          <w:p w14:paraId="7FACCB68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3A69D1E0" w14:textId="2304507D" w:rsidTr="00CD62CA">
        <w:tc>
          <w:tcPr>
            <w:tcW w:w="5098" w:type="dxa"/>
          </w:tcPr>
          <w:p w14:paraId="6274EB0A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ὅπῃ δή ποτ᾽ ἐδυνάμην </w:t>
            </w:r>
          </w:p>
        </w:tc>
        <w:tc>
          <w:tcPr>
            <w:tcW w:w="5098" w:type="dxa"/>
          </w:tcPr>
          <w:p w14:paraId="7790A10D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68CF1D0" w14:textId="027F612B" w:rsidTr="00CD62CA">
        <w:tc>
          <w:tcPr>
            <w:tcW w:w="5098" w:type="dxa"/>
          </w:tcPr>
          <w:p w14:paraId="08A53FCB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Διονύσιον ἀφεῖναί με, </w:t>
            </w:r>
          </w:p>
        </w:tc>
        <w:tc>
          <w:tcPr>
            <w:tcW w:w="5098" w:type="dxa"/>
          </w:tcPr>
          <w:p w14:paraId="6BBF6265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4479CA93" w14:textId="282EAA3E" w:rsidTr="00CD62CA">
        <w:tc>
          <w:tcPr>
            <w:tcW w:w="5098" w:type="dxa"/>
          </w:tcPr>
          <w:p w14:paraId="282592B4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εἰρήνης δὲ γενομένης</w:t>
            </w:r>
          </w:p>
        </w:tc>
        <w:tc>
          <w:tcPr>
            <w:tcW w:w="5098" w:type="dxa"/>
          </w:tcPr>
          <w:p w14:paraId="2145C625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:rsidRPr="003D0AF6" w14:paraId="055FD06D" w14:textId="0CCF4712" w:rsidTr="00CD62CA">
        <w:tc>
          <w:tcPr>
            <w:tcW w:w="5098" w:type="dxa"/>
          </w:tcPr>
          <w:p w14:paraId="0F5D3250" w14:textId="77777777" w:rsidR="00D1783A" w:rsidRPr="003D0AF6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—ἦν γὰρ τότε πόλεμος ἐν Σικελίᾳ—</w:t>
            </w:r>
          </w:p>
        </w:tc>
        <w:tc>
          <w:tcPr>
            <w:tcW w:w="5098" w:type="dxa"/>
          </w:tcPr>
          <w:p w14:paraId="06E637E9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  <w:tr w:rsidR="00D1783A" w14:paraId="6A432DFC" w14:textId="48FBAC3A" w:rsidTr="00CD62CA">
        <w:tc>
          <w:tcPr>
            <w:tcW w:w="5098" w:type="dxa"/>
          </w:tcPr>
          <w:p w14:paraId="47CBA343" w14:textId="77777777" w:rsidR="00D1783A" w:rsidRDefault="00D1783A" w:rsidP="00A56A30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συνωμολογήσαμεν ἀμφότεροι. </w:t>
            </w:r>
          </w:p>
        </w:tc>
        <w:tc>
          <w:tcPr>
            <w:tcW w:w="5098" w:type="dxa"/>
          </w:tcPr>
          <w:p w14:paraId="7A0B0AF4" w14:textId="77777777" w:rsidR="00D1783A" w:rsidRPr="003D0AF6" w:rsidRDefault="00D1783A" w:rsidP="00A56A30">
            <w:pPr>
              <w:rPr>
                <w:sz w:val="24"/>
                <w:szCs w:val="24"/>
              </w:rPr>
            </w:pPr>
          </w:p>
        </w:tc>
      </w:tr>
    </w:tbl>
    <w:p w14:paraId="59266E2A" w14:textId="0CA4F0BF" w:rsidR="007733A7" w:rsidRDefault="007733A7" w:rsidP="006C50B1">
      <w:pPr>
        <w:rPr>
          <w:sz w:val="24"/>
          <w:szCs w:val="24"/>
        </w:rPr>
      </w:pPr>
    </w:p>
    <w:sectPr w:rsidR="007733A7" w:rsidSect="006C50B1">
      <w:pgSz w:w="11906" w:h="16838"/>
      <w:pgMar w:top="426" w:right="849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46A0" w14:textId="77777777" w:rsidR="00E04ED3" w:rsidRDefault="00E04ED3" w:rsidP="00BB0F3F">
      <w:pPr>
        <w:spacing w:after="0" w:line="240" w:lineRule="auto"/>
      </w:pPr>
      <w:r>
        <w:separator/>
      </w:r>
    </w:p>
  </w:endnote>
  <w:endnote w:type="continuationSeparator" w:id="0">
    <w:p w14:paraId="6FF0311B" w14:textId="77777777" w:rsidR="00E04ED3" w:rsidRDefault="00E04ED3" w:rsidP="00BB0F3F">
      <w:pPr>
        <w:spacing w:after="0" w:line="240" w:lineRule="auto"/>
      </w:pPr>
      <w:r>
        <w:continuationSeparator/>
      </w:r>
    </w:p>
  </w:endnote>
  <w:endnote w:id="1">
    <w:p w14:paraId="77CDCC82" w14:textId="38544015" w:rsidR="00B73422" w:rsidRPr="006C50B1" w:rsidRDefault="00B73422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rPr>
          <w:lang w:val="el-GR"/>
        </w:rPr>
        <w:t>φίλει</w:t>
      </w:r>
      <w:r>
        <w:t xml:space="preserve">: Subjekt dazu ist die Aufzählung </w:t>
      </w:r>
      <w:r w:rsidR="006C50B1" w:rsidRPr="006C50B1">
        <w:t>στάσεις καὶ ἔχθραι</w:t>
      </w:r>
      <w:r w:rsidR="006C50B1">
        <w:t xml:space="preserve"> </w:t>
      </w:r>
      <w:r w:rsidR="006C50B1" w:rsidRPr="006C50B1">
        <w:t>καὶ μίση καὶ ἀπιστίαι</w:t>
      </w:r>
      <w:r w:rsidR="006C50B1">
        <w:t xml:space="preserve">; man würde streng grammatikalisch also </w:t>
      </w:r>
      <w:r w:rsidR="006C50B1">
        <w:rPr>
          <w:lang w:val="el-GR"/>
        </w:rPr>
        <w:t xml:space="preserve">φιλοῦσιν </w:t>
      </w:r>
      <w:r w:rsidR="006C50B1">
        <w:t xml:space="preserve">erwarten. </w:t>
      </w:r>
    </w:p>
    <w:p w14:paraId="13E410D3" w14:textId="77777777" w:rsidR="006C50B1" w:rsidRPr="006C50B1" w:rsidRDefault="006C50B1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34C9" w14:textId="77777777" w:rsidR="00E04ED3" w:rsidRDefault="00E04ED3" w:rsidP="00BB0F3F">
      <w:pPr>
        <w:spacing w:after="0" w:line="240" w:lineRule="auto"/>
      </w:pPr>
      <w:r>
        <w:separator/>
      </w:r>
    </w:p>
  </w:footnote>
  <w:footnote w:type="continuationSeparator" w:id="0">
    <w:p w14:paraId="627BF8F4" w14:textId="77777777" w:rsidR="00E04ED3" w:rsidRDefault="00E04ED3" w:rsidP="00BB0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D7"/>
    <w:rsid w:val="00061C4C"/>
    <w:rsid w:val="000C2564"/>
    <w:rsid w:val="0010343D"/>
    <w:rsid w:val="00117343"/>
    <w:rsid w:val="001C6B15"/>
    <w:rsid w:val="001E762D"/>
    <w:rsid w:val="0025139C"/>
    <w:rsid w:val="00282A00"/>
    <w:rsid w:val="00295380"/>
    <w:rsid w:val="002E11BE"/>
    <w:rsid w:val="00324940"/>
    <w:rsid w:val="00337DF7"/>
    <w:rsid w:val="00362D73"/>
    <w:rsid w:val="00386F56"/>
    <w:rsid w:val="003D0AF6"/>
    <w:rsid w:val="003E4D26"/>
    <w:rsid w:val="0045634D"/>
    <w:rsid w:val="004A25DD"/>
    <w:rsid w:val="004B1BC9"/>
    <w:rsid w:val="004F16E8"/>
    <w:rsid w:val="004F207B"/>
    <w:rsid w:val="00504795"/>
    <w:rsid w:val="00514016"/>
    <w:rsid w:val="00550BD3"/>
    <w:rsid w:val="006C50B1"/>
    <w:rsid w:val="006F60D7"/>
    <w:rsid w:val="00734E3E"/>
    <w:rsid w:val="00740A26"/>
    <w:rsid w:val="00742172"/>
    <w:rsid w:val="00763112"/>
    <w:rsid w:val="007733A7"/>
    <w:rsid w:val="00784130"/>
    <w:rsid w:val="007F0FD7"/>
    <w:rsid w:val="007F1C0D"/>
    <w:rsid w:val="00890B82"/>
    <w:rsid w:val="008D7714"/>
    <w:rsid w:val="008E186C"/>
    <w:rsid w:val="0093398C"/>
    <w:rsid w:val="009B6CCC"/>
    <w:rsid w:val="009C2DA5"/>
    <w:rsid w:val="009F759F"/>
    <w:rsid w:val="00A95CCB"/>
    <w:rsid w:val="00AD3174"/>
    <w:rsid w:val="00B73422"/>
    <w:rsid w:val="00BB0F3F"/>
    <w:rsid w:val="00C85D06"/>
    <w:rsid w:val="00C879C7"/>
    <w:rsid w:val="00D1783A"/>
    <w:rsid w:val="00E04ED3"/>
    <w:rsid w:val="00E42923"/>
    <w:rsid w:val="00E82228"/>
    <w:rsid w:val="00F16B4F"/>
    <w:rsid w:val="00F2626F"/>
    <w:rsid w:val="00F41FAA"/>
    <w:rsid w:val="00FA2DE5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CE506"/>
  <w15:chartTrackingRefBased/>
  <w15:docId w15:val="{62DB78F0-7304-4224-B7A7-1EB106B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98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BB0F3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B0F3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B0F3F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034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34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9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CCB"/>
  </w:style>
  <w:style w:type="paragraph" w:styleId="Fuzeile">
    <w:name w:val="footer"/>
    <w:basedOn w:val="Standard"/>
    <w:link w:val="FuzeileZchn"/>
    <w:uiPriority w:val="99"/>
    <w:unhideWhenUsed/>
    <w:rsid w:val="00A9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CB"/>
  </w:style>
  <w:style w:type="table" w:styleId="Tabellenraster">
    <w:name w:val="Table Grid"/>
    <w:basedOn w:val="NormaleTabelle"/>
    <w:uiPriority w:val="39"/>
    <w:rsid w:val="003D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25139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251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okrates.de/fileadmin/Griechisch/Syntax/Sy13_Modi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usokrates.de/fileadmin/Griechisch/Syntax/Sy12_Modi_1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usokrates.de/fileadmin/Griechisch/Deklination/DA2_3_kons_Adjekt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sokrates.de/fileadmin/Griechisch/Konjugation/KB_Besondere_Verb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62F7-B51C-439A-BC6F-274EEEBD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4</cp:revision>
  <dcterms:created xsi:type="dcterms:W3CDTF">2022-01-30T16:59:00Z</dcterms:created>
  <dcterms:modified xsi:type="dcterms:W3CDTF">2022-01-30T17:05:00Z</dcterms:modified>
</cp:coreProperties>
</file>