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07481" w14:textId="31BFF32F" w:rsidR="004174F9" w:rsidRPr="006D0862" w:rsidRDefault="004174F9" w:rsidP="004174F9">
      <w:pPr>
        <w:jc w:val="center"/>
        <w:rPr>
          <w:sz w:val="40"/>
          <w:szCs w:val="40"/>
          <w:lang w:val="el-GR"/>
        </w:rPr>
      </w:pPr>
      <w:r w:rsidRPr="00247A8E">
        <w:rPr>
          <w:sz w:val="40"/>
          <w:szCs w:val="40"/>
        </w:rPr>
        <w:t>l</w:t>
      </w:r>
      <w:r w:rsidR="006D0862">
        <w:rPr>
          <w:sz w:val="40"/>
          <w:szCs w:val="40"/>
          <w:lang w:val="el-GR"/>
        </w:rPr>
        <w:t>3</w:t>
      </w:r>
      <w:r w:rsidRPr="00247A8E">
        <w:rPr>
          <w:sz w:val="40"/>
          <w:szCs w:val="40"/>
        </w:rPr>
        <w:t xml:space="preserve">3 Platon, Phaidon </w:t>
      </w:r>
      <w:r>
        <w:rPr>
          <w:sz w:val="40"/>
          <w:szCs w:val="40"/>
        </w:rPr>
        <w:t>115</w:t>
      </w:r>
      <w:r>
        <w:rPr>
          <w:sz w:val="40"/>
          <w:szCs w:val="40"/>
          <w:lang w:val="el-GR"/>
        </w:rPr>
        <w:t>γ</w:t>
      </w:r>
      <w:r w:rsidR="004E1CF6">
        <w:rPr>
          <w:sz w:val="40"/>
          <w:szCs w:val="40"/>
        </w:rPr>
        <w:t xml:space="preserve"> - 11</w:t>
      </w:r>
      <w:r w:rsidR="006D0862">
        <w:rPr>
          <w:sz w:val="40"/>
          <w:szCs w:val="40"/>
          <w:lang w:val="el-GR"/>
        </w:rPr>
        <w:t>5δ</w:t>
      </w:r>
    </w:p>
    <w:p w14:paraId="4985F3F9" w14:textId="1729F4A4" w:rsidR="006D0862" w:rsidRDefault="00004FC7">
      <w:pPr>
        <w:rPr>
          <w:sz w:val="40"/>
          <w:szCs w:val="40"/>
        </w:rPr>
      </w:pPr>
      <w:r w:rsidRPr="00004FC7">
        <w:rPr>
          <w:sz w:val="20"/>
          <w:szCs w:val="20"/>
        </w:rPr>
        <w:t>http://www.perseus.tufts.edu/hopper/text?doc=Perseus%3Atext%3A1999.01.0169%3Atext%3DPhaedo%3Asection%3D116a</w:t>
      </w:r>
      <w:r>
        <w:rPr>
          <w:sz w:val="20"/>
          <w:szCs w:val="20"/>
        </w:rPr>
        <w:br/>
      </w:r>
      <w:r w:rsidR="004E1CF6" w:rsidRPr="005D695E">
        <w:rPr>
          <w:sz w:val="40"/>
          <w:szCs w:val="40"/>
        </w:rPr>
        <w:t>ταῦτα μὲν τοίνυν προθυμησόμεθα, ἔφη, οὕτω ποιεῖν</w:t>
      </w:r>
      <w:r w:rsidR="005D695E" w:rsidRPr="005D695E">
        <w:rPr>
          <w:sz w:val="40"/>
          <w:szCs w:val="40"/>
        </w:rPr>
        <w:t>·</w:t>
      </w:r>
      <w:r w:rsidR="004E1CF6" w:rsidRPr="005D695E">
        <w:rPr>
          <w:sz w:val="40"/>
          <w:szCs w:val="40"/>
        </w:rPr>
        <w:t xml:space="preserve"> θάπτωμεν δέ σε τίνα τρόπον; ὅπως ἄν, ἔφη, βούλησθε, ἐάνπερ γε λάβητέ με καὶ μὴ ἐκφύγω ὑμᾶς. γελάσας δὲ ἅμα ἡσυχῇ καὶ πρὸς ἡμᾶς ἀποβλέψας εἶπεν</w:t>
      </w:r>
      <w:r w:rsidR="005D695E" w:rsidRPr="005D695E">
        <w:rPr>
          <w:sz w:val="40"/>
          <w:szCs w:val="40"/>
        </w:rPr>
        <w:t>·</w:t>
      </w:r>
      <w:r w:rsidR="004E1CF6" w:rsidRPr="005D695E">
        <w:rPr>
          <w:sz w:val="40"/>
          <w:szCs w:val="40"/>
        </w:rPr>
        <w:t xml:space="preserve"> οὐ πείθω, ὦ ἄνδρες, Κρίτωνα, ὡς ἐγώ εἰμι οὗτος Σωκράτης, ὁ νυνὶ διαλεγόμενος καὶ διατάττων ἕκαστον τῶν λεγομένων, ἀλλ᾽ οἴεταί με ἐκεῖνον εἶναι [115δ] ὃν ὄψεται ὀλίγον ὕστερον νεκρόν, καὶ ἐρωτᾷ δὴ πῶς με θάπτῃ. ὅτι δὲ ἐγὼ πάλαι πολὺν λόγον πεποίημαι, ὡς, ἐπειδὰν πίω τὸ φάρμακον, οὐκέτι ὑμῖν παραμενῶ, ἀλλ᾽ οἰχήσομαι ἀπιὼν εἰς μακάρων δή τινας εὐδαιμονίας, ταῦτά μοι δοκῶ αὐτῷ ἄλλως λέγειν, παραμυθούμενος ἅμα μὲν ὑμᾶς, ἅμα δ᾽ ἐμαυτόν. ἐγγυήσασθε οὖν με πρὸς Κρίτωνα, ἔφη, τὴν ἐναντίαν ἐγγύην ἢ ἣν οὗτος πρὸς τοὺς δικαστὰς ἠγγυᾶτο. οὗτος μὲν γὰρ ἦ μὴν παραμενεῖν</w:t>
      </w:r>
      <w:r w:rsidR="005D695E" w:rsidRPr="005D695E">
        <w:rPr>
          <w:sz w:val="40"/>
          <w:szCs w:val="40"/>
        </w:rPr>
        <w:t>·</w:t>
      </w:r>
      <w:r w:rsidR="004E1CF6" w:rsidRPr="005D695E">
        <w:rPr>
          <w:sz w:val="40"/>
          <w:szCs w:val="40"/>
        </w:rPr>
        <w:t xml:space="preserve"> ὑμεῖς δὲ ἦ μὴν μὴ παραμενεῖν ἐγγυήσασθε ἐπειδὰν ἀποθάνω, ἀλλὰ οἰχήσεσθαι [115δ]</w:t>
      </w:r>
      <w:r w:rsidR="0016699B">
        <w:rPr>
          <w:sz w:val="40"/>
          <w:szCs w:val="40"/>
        </w:rPr>
        <w:t xml:space="preserve"> </w:t>
      </w:r>
      <w:r w:rsidR="0016699B" w:rsidRPr="0016699B">
        <w:rPr>
          <w:sz w:val="40"/>
          <w:szCs w:val="40"/>
        </w:rPr>
        <w:t>ὃν ὄψεται ὀλίγον ὕστερον νεκρόν, καὶ ἐρωτᾷ δὴ πῶς με θάπτῃ. ὅτι δὲ ἐγὼ πάλαι πολὺν λόγον πεποίημαι, ὡς, ἐπειδὰν πίω τὸ φάρμακον, οὐκέτι ὑμῖν παραμενῶ, ἀλλ᾽ οἰχήσομαι ἀπιὼν εἰς μακάρων δή τινας εὐδαιμονίας, ταῦτά μοι δοκῶ αὐτῷ ἄλλως λέγειν, παραμυθούμενος ἅμα μὲν ὑμᾶς, ἅμα δ᾽ ἐμαυτόν. ἐγγυήσασθε οὖν με πρὸς Κρίτωνα, ἔφη, τὴν ἐναντίαν ἐγγύην ἢ ἣν οὗτος πρὸς τοὺς δικαστὰς ἠγγυᾶτο. οὗτος μὲν γὰρ ἦ μὴν παραμενεῖν</w:t>
      </w:r>
      <w:r w:rsidR="006D0862">
        <w:rPr>
          <w:sz w:val="40"/>
          <w:szCs w:val="40"/>
          <w:lang w:val="el-GR"/>
        </w:rPr>
        <w:t>·</w:t>
      </w:r>
      <w:r w:rsidR="0016699B" w:rsidRPr="0016699B">
        <w:rPr>
          <w:sz w:val="40"/>
          <w:szCs w:val="40"/>
        </w:rPr>
        <w:t xml:space="preserve"> ὑμεῖς δὲ ἦ μὴν μὴ παραμενεῖν ἐγγυήσασθε ἐπειδὰν ἀποθάνω, ἀλλὰ οἰχήσεσθαι</w:t>
      </w:r>
      <w:r w:rsidR="004E1CF6" w:rsidRPr="005D695E">
        <w:rPr>
          <w:sz w:val="40"/>
          <w:szCs w:val="40"/>
        </w:rPr>
        <w:t xml:space="preserve"> </w:t>
      </w:r>
      <w:r w:rsidR="0016699B" w:rsidRPr="0016699B">
        <w:rPr>
          <w:sz w:val="40"/>
          <w:szCs w:val="40"/>
        </w:rPr>
        <w:t xml:space="preserve">[115ε] ἀπιόντα, ἵνα Κρίτων ῥᾷον φέρῃ, καὶ μὴ ὁρῶν μου τὸ σῶμα ἢ καόμενον ἢ κατορυττόμενον ἀγανακτῇ ὑπὲρ ἐμοῦ ὡς δεινὰ πάσχοντος, μηδὲ λέγῃ ἐν τῇ ταφῇ ὡς ἢ προτίθεται Σωκράτη ἢ ἐκφέρει ἢ κατορύττει. </w:t>
      </w:r>
      <w:r w:rsidR="006D0862">
        <w:rPr>
          <w:sz w:val="40"/>
          <w:szCs w:val="40"/>
        </w:rPr>
        <w:br/>
      </w:r>
    </w:p>
    <w:sectPr w:rsidR="006D0862" w:rsidSect="006D0862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506"/>
    <w:rsid w:val="00004FC7"/>
    <w:rsid w:val="00083972"/>
    <w:rsid w:val="000A1A00"/>
    <w:rsid w:val="000D60C5"/>
    <w:rsid w:val="000E2F68"/>
    <w:rsid w:val="000F3CF7"/>
    <w:rsid w:val="001161A6"/>
    <w:rsid w:val="00156860"/>
    <w:rsid w:val="0016699B"/>
    <w:rsid w:val="00194506"/>
    <w:rsid w:val="001C6B15"/>
    <w:rsid w:val="00247A8E"/>
    <w:rsid w:val="002B1EEF"/>
    <w:rsid w:val="00344410"/>
    <w:rsid w:val="004174F9"/>
    <w:rsid w:val="00417751"/>
    <w:rsid w:val="00435069"/>
    <w:rsid w:val="004C2C67"/>
    <w:rsid w:val="004E1CF6"/>
    <w:rsid w:val="005C7BBF"/>
    <w:rsid w:val="005D695E"/>
    <w:rsid w:val="005D7027"/>
    <w:rsid w:val="00694919"/>
    <w:rsid w:val="006D0862"/>
    <w:rsid w:val="0074228D"/>
    <w:rsid w:val="00755015"/>
    <w:rsid w:val="00756B5E"/>
    <w:rsid w:val="00763112"/>
    <w:rsid w:val="00774419"/>
    <w:rsid w:val="00874BA7"/>
    <w:rsid w:val="00880875"/>
    <w:rsid w:val="008E25F8"/>
    <w:rsid w:val="0094743F"/>
    <w:rsid w:val="0096378C"/>
    <w:rsid w:val="009D31CC"/>
    <w:rsid w:val="00B2673D"/>
    <w:rsid w:val="00B83400"/>
    <w:rsid w:val="00BE6F1F"/>
    <w:rsid w:val="00C1657D"/>
    <w:rsid w:val="00C16EB2"/>
    <w:rsid w:val="00C839CD"/>
    <w:rsid w:val="00D20DBC"/>
    <w:rsid w:val="00D21D6A"/>
    <w:rsid w:val="00D50BEB"/>
    <w:rsid w:val="00E518B7"/>
    <w:rsid w:val="00F511E4"/>
    <w:rsid w:val="00F61998"/>
    <w:rsid w:val="00F90B58"/>
    <w:rsid w:val="00F97ADD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60830"/>
  <w15:docId w15:val="{74276916-2DC4-4919-ADFC-D4E0D339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247A8E"/>
    <w:rPr>
      <w:color w:val="0000FF"/>
      <w:u w:val="single"/>
    </w:rPr>
  </w:style>
  <w:style w:type="character" w:customStyle="1" w:styleId="english">
    <w:name w:val="english"/>
    <w:basedOn w:val="Absatz-Standardschriftart"/>
    <w:rsid w:val="00247A8E"/>
  </w:style>
  <w:style w:type="paragraph" w:styleId="StandardWeb">
    <w:name w:val="Normal (Web)"/>
    <w:basedOn w:val="Standard"/>
    <w:uiPriority w:val="99"/>
    <w:semiHidden/>
    <w:unhideWhenUsed/>
    <w:rsid w:val="0087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 Holtiegel</dc:creator>
  <cp:lastModifiedBy>Friedrich Holtiegel</cp:lastModifiedBy>
  <cp:revision>5</cp:revision>
  <dcterms:created xsi:type="dcterms:W3CDTF">2021-03-15T22:29:00Z</dcterms:created>
  <dcterms:modified xsi:type="dcterms:W3CDTF">2021-03-15T23:59:00Z</dcterms:modified>
</cp:coreProperties>
</file>